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1461" w14:textId="77777777" w:rsidR="002938C2" w:rsidRDefault="002938C2" w:rsidP="00293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</w:t>
      </w:r>
    </w:p>
    <w:p w14:paraId="11AAB6EB" w14:textId="77777777" w:rsidR="002938C2" w:rsidRPr="002938C2" w:rsidRDefault="002938C2" w:rsidP="00293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E9159" w14:textId="43EEB4B9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на 01.09.2024 г. — </w:t>
      </w:r>
      <w:r w:rsidRPr="002938C2">
        <w:rPr>
          <w:rFonts w:ascii="Times New Roman" w:hAnsi="Times New Roman" w:cs="Times New Roman"/>
          <w:sz w:val="28"/>
          <w:szCs w:val="28"/>
        </w:rPr>
        <w:t>322</w:t>
      </w:r>
      <w:r w:rsidRPr="002938C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1D80EBF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78B49" w14:textId="4A4B9D22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бюджета — 0 человек</w:t>
      </w:r>
    </w:p>
    <w:p w14:paraId="01CD4234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C905" w14:textId="25C49678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бюджета, являющихся иностранными гражданами — 0 человек</w:t>
      </w:r>
    </w:p>
    <w:p w14:paraId="2E31DF2D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3EC68" w14:textId="3A7178BE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субъектов Российской Федерации — 0 человек</w:t>
      </w:r>
    </w:p>
    <w:p w14:paraId="5934E8CF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82794" w14:textId="68BA96B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субъектов Российской Федерации, являющихся иностранными гражданами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— 0 человек</w:t>
      </w:r>
    </w:p>
    <w:p w14:paraId="3054AC03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7973B" w14:textId="5DD4307A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 xml:space="preserve">бюджетов — </w:t>
      </w:r>
      <w:r w:rsidRPr="002938C2">
        <w:rPr>
          <w:rFonts w:ascii="Times New Roman" w:hAnsi="Times New Roman" w:cs="Times New Roman"/>
          <w:sz w:val="28"/>
          <w:szCs w:val="28"/>
        </w:rPr>
        <w:t>322</w:t>
      </w:r>
      <w:r w:rsidRPr="002938C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938C2">
        <w:rPr>
          <w:rFonts w:ascii="Times New Roman" w:hAnsi="Times New Roman" w:cs="Times New Roman"/>
          <w:sz w:val="28"/>
          <w:szCs w:val="28"/>
        </w:rPr>
        <w:t>а</w:t>
      </w:r>
    </w:p>
    <w:p w14:paraId="2E9F4858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BB838" w14:textId="3B57B3F3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бюджетов, являющихся иностранными гражданами — 0 человек</w:t>
      </w:r>
    </w:p>
    <w:p w14:paraId="3C905F79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90F32" w14:textId="2FA7345B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приеме на обучение за счет средств физического и (или) юридического лица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— 0 человек</w:t>
      </w:r>
    </w:p>
    <w:p w14:paraId="151A938A" w14:textId="77777777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B037" w14:textId="5D3807F2" w:rsidR="002938C2" w:rsidRPr="002938C2" w:rsidRDefault="002938C2" w:rsidP="002938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приеме на обучение за счет средств физического и (или) юридического,</w:t>
      </w:r>
      <w:r w:rsidRPr="002938C2">
        <w:rPr>
          <w:rFonts w:ascii="Times New Roman" w:hAnsi="Times New Roman" w:cs="Times New Roman"/>
          <w:sz w:val="28"/>
          <w:szCs w:val="28"/>
        </w:rPr>
        <w:t xml:space="preserve"> </w:t>
      </w:r>
      <w:r w:rsidRPr="002938C2">
        <w:rPr>
          <w:rFonts w:ascii="Times New Roman" w:hAnsi="Times New Roman" w:cs="Times New Roman"/>
          <w:sz w:val="28"/>
          <w:szCs w:val="28"/>
        </w:rPr>
        <w:t>являющихся иностранными гражданами — 0 человек</w:t>
      </w:r>
    </w:p>
    <w:sectPr w:rsidR="002938C2" w:rsidRPr="0029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C2"/>
    <w:rsid w:val="002938C2"/>
    <w:rsid w:val="00E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657"/>
  <w15:chartTrackingRefBased/>
  <w15:docId w15:val="{72173A95-7056-4CE6-BBAB-23F58AD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Ерошкин</dc:creator>
  <cp:keywords/>
  <dc:description/>
  <cp:lastModifiedBy>Сергей Ерошкин</cp:lastModifiedBy>
  <cp:revision>2</cp:revision>
  <dcterms:created xsi:type="dcterms:W3CDTF">2024-10-15T15:40:00Z</dcterms:created>
  <dcterms:modified xsi:type="dcterms:W3CDTF">2024-10-15T15:47:00Z</dcterms:modified>
</cp:coreProperties>
</file>